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ind w:firstLine="709"/>
        <w:jc w:val="right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Приложение 1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ind w:firstLine="709"/>
        <w:jc w:val="right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 к приказу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ind w:firstLine="709"/>
        <w:jc w:val="right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от 26.04.2022г. № 82 (1) о/д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ind w:firstLine="709"/>
        <w:jc w:val="right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</w:p>
    <w:p w:rsidR="004E7809" w:rsidRPr="004E7809" w:rsidRDefault="004E7809" w:rsidP="004E780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840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Продолжительность учебного года</w:t>
      </w: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 изложить в следующей редакции: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Сроки окончания учебного года для учащихся 9-го, 11-го классов определяются в соответствии с расписанием ГИА, которое устанавливает федеральная служба в сфере образования и науки.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- начало учебного года – 1.09.2021г.;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- установить единые сроки окончания учебного года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в 1 классах    25.05.2022г.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в 2-8 классах 31.05.2022г.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в 9 классах    18.05.2022г.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в 10 классе    31.05.2022г.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в 11 </w:t>
      </w:r>
      <w:proofErr w:type="gramStart"/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классах  24</w:t>
      </w:r>
      <w:proofErr w:type="gramEnd"/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.05.2022г.</w:t>
      </w:r>
    </w:p>
    <w:p w:rsidR="004E7809" w:rsidRPr="004E7809" w:rsidRDefault="004E7809" w:rsidP="004E780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Проведение промежуточной аттестации в переводных классах</w:t>
      </w: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 изложить в следующей редакции: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Сроки аттестации с 12 по 18 мая 2022 года без прекращения общеобразовательного процесса.</w:t>
      </w:r>
    </w:p>
    <w:p w:rsidR="004E7809" w:rsidRPr="004E7809" w:rsidRDefault="004E7809" w:rsidP="004E780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Проведение государственной итоговой аттестации в 9, 11 классах</w:t>
      </w:r>
      <w:r w:rsidRPr="004E7809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 изложить в следующей редакции: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Срок проведения государственной итоговой аттестации учащихся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в 9 классах с 19.05.2022 г. по 22.06.2022г.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в 11 классах с 30.05.2022г. по 20.06.2022г.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ind w:left="1080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</w:p>
    <w:p w:rsidR="004E7809" w:rsidRPr="004E7809" w:rsidRDefault="004E7809" w:rsidP="004E780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4E7809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</w:p>
    <w:p w:rsidR="00572D8E" w:rsidRPr="004E7809" w:rsidRDefault="00572D8E" w:rsidP="004E780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bookmarkStart w:id="0" w:name="_GoBack"/>
      <w:bookmarkEnd w:id="0"/>
    </w:p>
    <w:sectPr w:rsidR="00572D8E" w:rsidRPr="004E78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B461E"/>
    <w:multiLevelType w:val="multilevel"/>
    <w:tmpl w:val="3F54F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A87206"/>
    <w:multiLevelType w:val="multilevel"/>
    <w:tmpl w:val="6734D18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90015C9"/>
    <w:multiLevelType w:val="multilevel"/>
    <w:tmpl w:val="069CD3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71E"/>
    <w:rsid w:val="004E7809"/>
    <w:rsid w:val="00572D8E"/>
    <w:rsid w:val="00C85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73DEE"/>
  <w15:chartTrackingRefBased/>
  <w15:docId w15:val="{7CBE3674-E183-4DA2-A80D-0E9D68071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7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782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2022-05-19T18:22:00Z</dcterms:created>
  <dcterms:modified xsi:type="dcterms:W3CDTF">2022-05-19T18:22:00Z</dcterms:modified>
</cp:coreProperties>
</file>